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E1" w:rsidRPr="00CE5BE1" w:rsidRDefault="00CE5BE1" w:rsidP="00CE5BE1">
      <w:pPr>
        <w:pStyle w:val="font8"/>
        <w:spacing w:before="0" w:beforeAutospacing="0" w:after="0" w:afterAutospacing="0"/>
        <w:ind w:left="120" w:hanging="120"/>
        <w:jc w:val="both"/>
        <w:textAlignment w:val="baseline"/>
        <w:rPr>
          <w:rStyle w:val="color35"/>
          <w:rFonts w:ascii="Arial" w:hAnsi="Arial" w:cs="Arial"/>
          <w:b/>
          <w:color w:val="000000" w:themeColor="text1"/>
          <w:sz w:val="27"/>
          <w:szCs w:val="27"/>
        </w:rPr>
      </w:pPr>
      <w:r w:rsidRPr="00CE5BE1">
        <w:rPr>
          <w:rStyle w:val="color35"/>
          <w:rFonts w:ascii="Arial" w:hAnsi="Arial" w:cs="Arial"/>
          <w:b/>
          <w:color w:val="000000" w:themeColor="text1"/>
          <w:sz w:val="27"/>
          <w:szCs w:val="27"/>
          <w:bdr w:val="none" w:sz="0" w:space="0" w:color="auto" w:frame="1"/>
        </w:rPr>
        <w:t>Outcome 2</w:t>
      </w:r>
    </w:p>
    <w:p w:rsidR="00CE5BE1" w:rsidRPr="00CE5BE1" w:rsidRDefault="00CE5BE1" w:rsidP="00CE5BE1">
      <w:pPr>
        <w:pStyle w:val="font8"/>
        <w:spacing w:before="0" w:beforeAutospacing="0" w:after="0" w:afterAutospacing="0"/>
        <w:ind w:left="120"/>
        <w:jc w:val="both"/>
        <w:textAlignment w:val="baseline"/>
        <w:rPr>
          <w:rFonts w:ascii="Arial" w:hAnsi="Arial" w:cs="Arial"/>
          <w:color w:val="000000" w:themeColor="text1"/>
          <w:sz w:val="27"/>
          <w:szCs w:val="27"/>
        </w:rPr>
      </w:pPr>
    </w:p>
    <w:p w:rsidR="00CE5BE1" w:rsidRPr="007F2AFE" w:rsidRDefault="00CE5BE1" w:rsidP="00CE5BE1">
      <w:pPr>
        <w:pStyle w:val="font8"/>
        <w:spacing w:before="0" w:beforeAutospacing="0" w:after="0" w:afterAutospacing="0"/>
        <w:jc w:val="both"/>
        <w:textAlignment w:val="baseline"/>
        <w:rPr>
          <w:rFonts w:ascii="Arial" w:hAnsi="Arial" w:cs="Arial"/>
          <w:color w:val="000000" w:themeColor="text1"/>
          <w:sz w:val="22"/>
          <w:szCs w:val="22"/>
        </w:rPr>
      </w:pPr>
      <w:r w:rsidRPr="007F2AFE">
        <w:rPr>
          <w:rStyle w:val="color35"/>
          <w:rFonts w:ascii="Arial" w:hAnsi="Arial" w:cs="Arial"/>
          <w:color w:val="000000" w:themeColor="text1"/>
          <w:sz w:val="22"/>
          <w:szCs w:val="22"/>
          <w:bdr w:val="none" w:sz="0" w:space="0" w:color="auto" w:frame="1"/>
        </w:rPr>
        <w:t>On completion of this unit the student should be able to apply the media production process to create, develop and construct    narratives.</w:t>
      </w:r>
    </w:p>
    <w:p w:rsidR="00CE5BE1" w:rsidRPr="007F2AFE" w:rsidRDefault="00CE5BE1" w:rsidP="00CE5BE1">
      <w:pPr>
        <w:pStyle w:val="font8"/>
        <w:spacing w:before="0" w:beforeAutospacing="0" w:after="0" w:afterAutospacing="0"/>
        <w:jc w:val="both"/>
        <w:textAlignment w:val="baseline"/>
        <w:rPr>
          <w:rFonts w:ascii="Arial" w:hAnsi="Arial" w:cs="Arial"/>
          <w:color w:val="000000" w:themeColor="text1"/>
          <w:sz w:val="22"/>
          <w:szCs w:val="22"/>
        </w:rPr>
      </w:pPr>
      <w:r w:rsidRPr="007F2AFE">
        <w:rPr>
          <w:rFonts w:ascii="Arial" w:hAnsi="Arial" w:cs="Arial"/>
          <w:color w:val="000000" w:themeColor="text1"/>
          <w:sz w:val="22"/>
          <w:szCs w:val="22"/>
        </w:rPr>
        <w:t> </w:t>
      </w:r>
    </w:p>
    <w:p w:rsidR="00CE5BE1" w:rsidRPr="007F2AFE" w:rsidRDefault="00CE5BE1" w:rsidP="00CE5BE1">
      <w:pPr>
        <w:pStyle w:val="font8"/>
        <w:spacing w:before="0" w:beforeAutospacing="0" w:after="0" w:afterAutospacing="0"/>
        <w:ind w:hanging="284"/>
        <w:jc w:val="both"/>
        <w:textAlignment w:val="baseline"/>
        <w:rPr>
          <w:rFonts w:ascii="Arial" w:hAnsi="Arial" w:cs="Arial"/>
          <w:color w:val="000000" w:themeColor="text1"/>
          <w:sz w:val="22"/>
          <w:szCs w:val="22"/>
        </w:rPr>
      </w:pPr>
      <w:r w:rsidRPr="007F2AFE">
        <w:rPr>
          <w:rFonts w:ascii="Arial" w:hAnsi="Arial" w:cs="Arial"/>
          <w:color w:val="000000" w:themeColor="text1"/>
          <w:sz w:val="22"/>
          <w:szCs w:val="22"/>
        </w:rPr>
        <w:t xml:space="preserve">    To   this     outcome the student will draw on key knowledge and key skills outlined in Area of Study 2. </w:t>
      </w:r>
    </w:p>
    <w:p w:rsidR="00CE5BE1" w:rsidRPr="007F2AFE" w:rsidRDefault="00CE5BE1" w:rsidP="00CE5BE1">
      <w:pPr>
        <w:pStyle w:val="font8"/>
        <w:spacing w:before="0" w:beforeAutospacing="0" w:after="0" w:afterAutospacing="0"/>
        <w:ind w:hanging="284"/>
        <w:jc w:val="both"/>
        <w:textAlignment w:val="baseline"/>
        <w:rPr>
          <w:rFonts w:ascii="Arial" w:hAnsi="Arial" w:cs="Arial"/>
          <w:color w:val="000000" w:themeColor="text1"/>
          <w:sz w:val="22"/>
          <w:szCs w:val="22"/>
        </w:rPr>
      </w:pPr>
    </w:p>
    <w:p w:rsidR="00CE5BE1" w:rsidRPr="007F2AFE" w:rsidRDefault="00CE5BE1" w:rsidP="00CE5BE1">
      <w:pPr>
        <w:pStyle w:val="font8"/>
        <w:spacing w:before="0" w:beforeAutospacing="0" w:after="0" w:afterAutospacing="0"/>
        <w:ind w:firstLine="142"/>
        <w:jc w:val="both"/>
        <w:textAlignment w:val="baseline"/>
        <w:rPr>
          <w:rStyle w:val="apple-converted-space"/>
          <w:rFonts w:ascii="Arial" w:hAnsi="Arial" w:cs="Arial"/>
          <w:color w:val="000000" w:themeColor="text1"/>
          <w:sz w:val="22"/>
          <w:szCs w:val="22"/>
        </w:rPr>
      </w:pPr>
      <w:r w:rsidRPr="007F2AFE">
        <w:rPr>
          <w:rFonts w:ascii="Arial" w:hAnsi="Arial" w:cs="Arial"/>
          <w:color w:val="000000" w:themeColor="text1"/>
          <w:sz w:val="22"/>
          <w:szCs w:val="22"/>
        </w:rPr>
        <w:t>Key knowledge</w:t>
      </w:r>
      <w:r w:rsidRPr="007F2AFE">
        <w:rPr>
          <w:rStyle w:val="apple-converted-space"/>
          <w:rFonts w:ascii="Arial" w:hAnsi="Arial" w:cs="Arial"/>
          <w:color w:val="000000" w:themeColor="text1"/>
          <w:sz w:val="22"/>
          <w:szCs w:val="22"/>
        </w:rPr>
        <w:t> </w:t>
      </w:r>
    </w:p>
    <w:p w:rsidR="00CE5BE1" w:rsidRPr="007F2AFE" w:rsidRDefault="00CE5BE1" w:rsidP="00CE5BE1">
      <w:pPr>
        <w:pStyle w:val="font8"/>
        <w:spacing w:before="0" w:beforeAutospacing="0" w:after="0" w:afterAutospacing="0"/>
        <w:ind w:hanging="284"/>
        <w:jc w:val="both"/>
        <w:textAlignment w:val="baseline"/>
        <w:rPr>
          <w:rFonts w:ascii="Arial" w:hAnsi="Arial" w:cs="Arial"/>
          <w:color w:val="000000" w:themeColor="text1"/>
          <w:sz w:val="22"/>
          <w:szCs w:val="22"/>
        </w:rPr>
      </w:pPr>
    </w:p>
    <w:p w:rsidR="00CE5BE1" w:rsidRPr="007F2AFE" w:rsidRDefault="007F2AFE" w:rsidP="00CE5BE1">
      <w:pPr>
        <w:pStyle w:val="font8"/>
        <w:numPr>
          <w:ilvl w:val="0"/>
          <w:numId w:val="2"/>
        </w:numPr>
        <w:spacing w:before="0" w:beforeAutospacing="0" w:after="0" w:afterAutospacing="0"/>
        <w:ind w:left="120"/>
        <w:jc w:val="both"/>
        <w:textAlignment w:val="baseline"/>
        <w:rPr>
          <w:rFonts w:ascii="Arial" w:hAnsi="Arial" w:cs="Arial"/>
          <w:color w:val="000000" w:themeColor="text1"/>
          <w:sz w:val="22"/>
          <w:szCs w:val="22"/>
        </w:rPr>
      </w:pPr>
      <w:r w:rsidRPr="007F2AFE">
        <w:rPr>
          <w:rFonts w:ascii="Arial" w:hAnsi="Arial" w:cs="Arial"/>
          <w:color w:val="000000" w:themeColor="text1"/>
          <w:sz w:val="22"/>
          <w:szCs w:val="22"/>
        </w:rPr>
        <w:t>Media</w:t>
      </w:r>
      <w:r w:rsidR="00CE5BE1" w:rsidRPr="007F2AFE">
        <w:rPr>
          <w:rFonts w:ascii="Arial" w:hAnsi="Arial" w:cs="Arial"/>
          <w:color w:val="000000" w:themeColor="text1"/>
          <w:sz w:val="22"/>
          <w:szCs w:val="22"/>
        </w:rPr>
        <w:t xml:space="preserve"> production processes and their relationship to </w:t>
      </w:r>
      <w:r w:rsidRPr="007F2AFE">
        <w:rPr>
          <w:rFonts w:ascii="Arial" w:hAnsi="Arial" w:cs="Arial"/>
          <w:color w:val="000000" w:themeColor="text1"/>
          <w:sz w:val="22"/>
          <w:szCs w:val="22"/>
        </w:rPr>
        <w:t>speci</w:t>
      </w:r>
      <w:r>
        <w:rPr>
          <w:rFonts w:ascii="Arial" w:hAnsi="Arial" w:cs="Arial"/>
          <w:color w:val="000000" w:themeColor="text1"/>
          <w:sz w:val="22"/>
          <w:szCs w:val="22"/>
        </w:rPr>
        <w:t>fi</w:t>
      </w:r>
      <w:r w:rsidR="00CE5BE1" w:rsidRPr="007F2AFE">
        <w:rPr>
          <w:rFonts w:ascii="Arial" w:hAnsi="Arial" w:cs="Arial"/>
          <w:color w:val="000000" w:themeColor="text1"/>
          <w:sz w:val="22"/>
          <w:szCs w:val="22"/>
        </w:rPr>
        <w:t xml:space="preserve"> c media forms</w:t>
      </w:r>
      <w:r w:rsidR="00CE5BE1" w:rsidRPr="007F2AFE">
        <w:rPr>
          <w:rStyle w:val="apple-converted-space"/>
          <w:rFonts w:ascii="Arial" w:hAnsi="Arial" w:cs="Arial"/>
          <w:color w:val="000000" w:themeColor="text1"/>
          <w:sz w:val="22"/>
          <w:szCs w:val="22"/>
        </w:rPr>
        <w:t> </w:t>
      </w:r>
    </w:p>
    <w:p w:rsidR="00CE5BE1" w:rsidRPr="007F2AFE" w:rsidRDefault="00CE5BE1" w:rsidP="00CE5BE1">
      <w:pPr>
        <w:pStyle w:val="font8"/>
        <w:numPr>
          <w:ilvl w:val="0"/>
          <w:numId w:val="2"/>
        </w:numPr>
        <w:spacing w:before="0" w:beforeAutospacing="0" w:after="0" w:afterAutospacing="0"/>
        <w:ind w:left="120"/>
        <w:jc w:val="both"/>
        <w:textAlignment w:val="baseline"/>
        <w:rPr>
          <w:rFonts w:ascii="Arial" w:hAnsi="Arial" w:cs="Arial"/>
          <w:color w:val="000000" w:themeColor="text1"/>
          <w:sz w:val="22"/>
          <w:szCs w:val="22"/>
        </w:rPr>
      </w:pPr>
      <w:r w:rsidRPr="007F2AFE">
        <w:rPr>
          <w:rFonts w:ascii="Arial" w:hAnsi="Arial" w:cs="Arial"/>
          <w:color w:val="000000" w:themeColor="text1"/>
          <w:sz w:val="22"/>
          <w:szCs w:val="22"/>
        </w:rPr>
        <w:t>construction of narratives using the media production process</w:t>
      </w:r>
      <w:r w:rsidRPr="007F2AFE">
        <w:rPr>
          <w:rStyle w:val="apple-converted-space"/>
          <w:rFonts w:ascii="Arial" w:hAnsi="Arial" w:cs="Arial"/>
          <w:color w:val="000000" w:themeColor="text1"/>
          <w:sz w:val="22"/>
          <w:szCs w:val="22"/>
        </w:rPr>
        <w:t> </w:t>
      </w:r>
    </w:p>
    <w:p w:rsidR="00CE5BE1" w:rsidRPr="007F2AFE" w:rsidRDefault="00CE5BE1" w:rsidP="00CE5BE1">
      <w:pPr>
        <w:pStyle w:val="font8"/>
        <w:numPr>
          <w:ilvl w:val="0"/>
          <w:numId w:val="2"/>
        </w:numPr>
        <w:spacing w:before="0" w:beforeAutospacing="0" w:after="0" w:afterAutospacing="0"/>
        <w:ind w:left="120"/>
        <w:jc w:val="both"/>
        <w:textAlignment w:val="baseline"/>
        <w:rPr>
          <w:rFonts w:ascii="Arial" w:hAnsi="Arial" w:cs="Arial"/>
          <w:color w:val="000000" w:themeColor="text1"/>
          <w:sz w:val="22"/>
          <w:szCs w:val="22"/>
        </w:rPr>
      </w:pPr>
      <w:r w:rsidRPr="007F2AFE">
        <w:rPr>
          <w:rFonts w:ascii="Arial" w:hAnsi="Arial" w:cs="Arial"/>
          <w:color w:val="000000" w:themeColor="text1"/>
          <w:sz w:val="22"/>
          <w:szCs w:val="22"/>
        </w:rPr>
        <w:t>the roles and responsibilities required in different stages of the media production process</w:t>
      </w:r>
    </w:p>
    <w:p w:rsidR="00CE5BE1" w:rsidRPr="007F2AFE" w:rsidRDefault="00CE5BE1" w:rsidP="00CE5BE1">
      <w:pPr>
        <w:pStyle w:val="font8"/>
        <w:numPr>
          <w:ilvl w:val="0"/>
          <w:numId w:val="2"/>
        </w:numPr>
        <w:spacing w:before="0" w:beforeAutospacing="0" w:after="0" w:afterAutospacing="0"/>
        <w:ind w:left="120"/>
        <w:jc w:val="both"/>
        <w:textAlignment w:val="baseline"/>
        <w:rPr>
          <w:rFonts w:ascii="Arial" w:hAnsi="Arial" w:cs="Arial"/>
          <w:color w:val="000000" w:themeColor="text1"/>
          <w:sz w:val="22"/>
          <w:szCs w:val="22"/>
        </w:rPr>
      </w:pPr>
      <w:r w:rsidRPr="007F2AFE">
        <w:rPr>
          <w:rFonts w:ascii="Arial" w:hAnsi="Arial" w:cs="Arial"/>
          <w:color w:val="000000" w:themeColor="text1"/>
          <w:sz w:val="22"/>
          <w:szCs w:val="22"/>
        </w:rPr>
        <w:t>technical skills used in the operation of media technologies</w:t>
      </w:r>
      <w:r w:rsidRPr="007F2AFE">
        <w:rPr>
          <w:rStyle w:val="apple-converted-space"/>
          <w:rFonts w:ascii="Arial" w:hAnsi="Arial" w:cs="Arial"/>
          <w:color w:val="000000" w:themeColor="text1"/>
          <w:sz w:val="22"/>
          <w:szCs w:val="22"/>
        </w:rPr>
        <w:t> </w:t>
      </w:r>
    </w:p>
    <w:p w:rsidR="00CE5BE1" w:rsidRPr="007F2AFE" w:rsidRDefault="00CE5BE1" w:rsidP="00CE5BE1">
      <w:pPr>
        <w:pStyle w:val="font8"/>
        <w:numPr>
          <w:ilvl w:val="0"/>
          <w:numId w:val="2"/>
        </w:numPr>
        <w:spacing w:before="0" w:beforeAutospacing="0" w:after="0" w:afterAutospacing="0"/>
        <w:ind w:left="120"/>
        <w:jc w:val="both"/>
        <w:textAlignment w:val="baseline"/>
        <w:rPr>
          <w:rFonts w:ascii="Arial" w:hAnsi="Arial" w:cs="Arial"/>
          <w:color w:val="000000" w:themeColor="text1"/>
          <w:sz w:val="22"/>
          <w:szCs w:val="22"/>
        </w:rPr>
      </w:pPr>
      <w:r w:rsidRPr="007F2AFE">
        <w:rPr>
          <w:rFonts w:ascii="Arial" w:hAnsi="Arial" w:cs="Arial"/>
          <w:color w:val="000000" w:themeColor="text1"/>
          <w:sz w:val="22"/>
          <w:szCs w:val="22"/>
        </w:rPr>
        <w:t>ethical, legal and community constraints in the production and distribution of media products</w:t>
      </w:r>
      <w:r w:rsidRPr="007F2AFE">
        <w:rPr>
          <w:rStyle w:val="apple-converted-space"/>
          <w:rFonts w:ascii="Arial" w:hAnsi="Arial" w:cs="Arial"/>
          <w:color w:val="000000" w:themeColor="text1"/>
          <w:sz w:val="22"/>
          <w:szCs w:val="22"/>
        </w:rPr>
        <w:t> </w:t>
      </w:r>
    </w:p>
    <w:p w:rsidR="00CE5BE1" w:rsidRPr="007F2AFE" w:rsidRDefault="00CE5BE1" w:rsidP="00CE5BE1">
      <w:pPr>
        <w:pStyle w:val="font8"/>
        <w:numPr>
          <w:ilvl w:val="0"/>
          <w:numId w:val="2"/>
        </w:numPr>
        <w:spacing w:before="0" w:beforeAutospacing="0" w:after="0" w:afterAutospacing="0"/>
        <w:ind w:left="120"/>
        <w:jc w:val="both"/>
        <w:textAlignment w:val="baseline"/>
        <w:rPr>
          <w:rFonts w:ascii="Arial" w:hAnsi="Arial" w:cs="Arial"/>
          <w:color w:val="000000" w:themeColor="text1"/>
          <w:sz w:val="22"/>
          <w:szCs w:val="22"/>
        </w:rPr>
      </w:pPr>
      <w:r w:rsidRPr="007F2AFE">
        <w:rPr>
          <w:rFonts w:ascii="Arial" w:hAnsi="Arial" w:cs="Arial"/>
          <w:color w:val="000000" w:themeColor="text1"/>
          <w:sz w:val="22"/>
          <w:szCs w:val="22"/>
        </w:rPr>
        <w:t>media language appropriate to the design, production and evaluation of media products.</w:t>
      </w:r>
      <w:r w:rsidRPr="007F2AFE">
        <w:rPr>
          <w:rStyle w:val="apple-converted-space"/>
          <w:rFonts w:ascii="Arial" w:hAnsi="Arial" w:cs="Arial"/>
          <w:color w:val="000000" w:themeColor="text1"/>
          <w:sz w:val="22"/>
          <w:szCs w:val="22"/>
        </w:rPr>
        <w:t> </w:t>
      </w:r>
    </w:p>
    <w:p w:rsidR="00CE5BE1" w:rsidRPr="007F2AFE" w:rsidRDefault="00CE5BE1" w:rsidP="00CE5BE1">
      <w:pPr>
        <w:pStyle w:val="font8"/>
        <w:spacing w:before="0" w:beforeAutospacing="0" w:after="0" w:afterAutospacing="0"/>
        <w:ind w:left="120"/>
        <w:jc w:val="both"/>
        <w:textAlignment w:val="baseline"/>
        <w:rPr>
          <w:rFonts w:ascii="Arial" w:hAnsi="Arial" w:cs="Arial"/>
          <w:color w:val="000000" w:themeColor="text1"/>
          <w:sz w:val="22"/>
          <w:szCs w:val="22"/>
        </w:rPr>
      </w:pPr>
    </w:p>
    <w:p w:rsidR="00CE5BE1" w:rsidRPr="007F2AFE" w:rsidRDefault="00CE5BE1" w:rsidP="00CE5BE1">
      <w:pPr>
        <w:pStyle w:val="font8"/>
        <w:spacing w:before="0" w:beforeAutospacing="0" w:after="0" w:afterAutospacing="0"/>
        <w:jc w:val="both"/>
        <w:textAlignment w:val="baseline"/>
        <w:rPr>
          <w:rFonts w:ascii="Arial" w:hAnsi="Arial" w:cs="Arial"/>
          <w:color w:val="000000" w:themeColor="text1"/>
          <w:sz w:val="22"/>
          <w:szCs w:val="22"/>
        </w:rPr>
      </w:pPr>
      <w:r w:rsidRPr="007F2AFE">
        <w:rPr>
          <w:rStyle w:val="wixguard"/>
          <w:rFonts w:ascii="Arial" w:hAnsi="Arial" w:cs="Arial"/>
          <w:color w:val="000000" w:themeColor="text1"/>
          <w:sz w:val="22"/>
          <w:szCs w:val="22"/>
          <w:bdr w:val="none" w:sz="0" w:space="0" w:color="auto" w:frame="1"/>
        </w:rPr>
        <w:t>​</w:t>
      </w:r>
    </w:p>
    <w:p w:rsidR="00CE5BE1" w:rsidRPr="007F2AFE" w:rsidRDefault="00CE5BE1" w:rsidP="00CE5BE1">
      <w:pPr>
        <w:pStyle w:val="font8"/>
        <w:spacing w:before="0" w:beforeAutospacing="0" w:after="0" w:afterAutospacing="0"/>
        <w:jc w:val="both"/>
        <w:textAlignment w:val="baseline"/>
        <w:rPr>
          <w:rFonts w:ascii="Arial" w:hAnsi="Arial" w:cs="Arial"/>
          <w:color w:val="000000" w:themeColor="text1"/>
          <w:sz w:val="22"/>
          <w:szCs w:val="22"/>
        </w:rPr>
      </w:pPr>
      <w:r w:rsidRPr="007F2AFE">
        <w:rPr>
          <w:rFonts w:ascii="Arial" w:hAnsi="Arial" w:cs="Arial"/>
          <w:color w:val="000000" w:themeColor="text1"/>
          <w:sz w:val="22"/>
          <w:szCs w:val="22"/>
        </w:rPr>
        <w:t xml:space="preserve">  Key skills</w:t>
      </w:r>
    </w:p>
    <w:p w:rsidR="00CE5BE1" w:rsidRPr="007F2AFE" w:rsidRDefault="00CE5BE1" w:rsidP="00CE5BE1">
      <w:pPr>
        <w:pStyle w:val="font8"/>
        <w:spacing w:before="0" w:beforeAutospacing="0" w:after="0" w:afterAutospacing="0"/>
        <w:jc w:val="both"/>
        <w:textAlignment w:val="baseline"/>
        <w:rPr>
          <w:rFonts w:ascii="Arial" w:hAnsi="Arial" w:cs="Arial"/>
          <w:color w:val="000000" w:themeColor="text1"/>
          <w:sz w:val="22"/>
          <w:szCs w:val="22"/>
        </w:rPr>
      </w:pPr>
      <w:r w:rsidRPr="007F2AFE">
        <w:rPr>
          <w:rStyle w:val="wixguard"/>
          <w:rFonts w:ascii="Arial" w:hAnsi="Arial" w:cs="Arial"/>
          <w:color w:val="000000" w:themeColor="text1"/>
          <w:sz w:val="22"/>
          <w:szCs w:val="22"/>
          <w:bdr w:val="none" w:sz="0" w:space="0" w:color="auto" w:frame="1"/>
        </w:rPr>
        <w:t>​</w:t>
      </w:r>
    </w:p>
    <w:p w:rsidR="00CE5BE1" w:rsidRPr="007F2AFE" w:rsidRDefault="00CE5BE1" w:rsidP="00CE5BE1">
      <w:pPr>
        <w:pStyle w:val="font8"/>
        <w:numPr>
          <w:ilvl w:val="0"/>
          <w:numId w:val="3"/>
        </w:numPr>
        <w:spacing w:before="0" w:beforeAutospacing="0" w:after="0" w:afterAutospacing="0"/>
        <w:ind w:left="120"/>
        <w:jc w:val="both"/>
        <w:textAlignment w:val="baseline"/>
        <w:rPr>
          <w:rFonts w:ascii="Arial" w:hAnsi="Arial" w:cs="Arial"/>
          <w:color w:val="000000" w:themeColor="text1"/>
          <w:sz w:val="22"/>
          <w:szCs w:val="22"/>
        </w:rPr>
      </w:pPr>
      <w:r w:rsidRPr="007F2AFE">
        <w:rPr>
          <w:rFonts w:ascii="Arial" w:hAnsi="Arial" w:cs="Arial"/>
          <w:color w:val="000000" w:themeColor="text1"/>
          <w:sz w:val="22"/>
          <w:szCs w:val="22"/>
        </w:rPr>
        <w:t>design and produce narratives using the stages of the media production process</w:t>
      </w:r>
      <w:r w:rsidRPr="007F2AFE">
        <w:rPr>
          <w:rStyle w:val="apple-converted-space"/>
          <w:rFonts w:ascii="Arial" w:hAnsi="Arial" w:cs="Arial"/>
          <w:color w:val="000000" w:themeColor="text1"/>
          <w:sz w:val="22"/>
          <w:szCs w:val="22"/>
        </w:rPr>
        <w:t> </w:t>
      </w:r>
    </w:p>
    <w:p w:rsidR="00CE5BE1" w:rsidRPr="007F2AFE" w:rsidRDefault="00CE5BE1" w:rsidP="00CE5BE1">
      <w:pPr>
        <w:pStyle w:val="font8"/>
        <w:numPr>
          <w:ilvl w:val="0"/>
          <w:numId w:val="3"/>
        </w:numPr>
        <w:spacing w:before="0" w:beforeAutospacing="0" w:after="0" w:afterAutospacing="0"/>
        <w:ind w:left="120"/>
        <w:jc w:val="both"/>
        <w:textAlignment w:val="baseline"/>
        <w:rPr>
          <w:rFonts w:ascii="Arial" w:hAnsi="Arial" w:cs="Arial"/>
          <w:color w:val="000000" w:themeColor="text1"/>
          <w:sz w:val="22"/>
          <w:szCs w:val="22"/>
        </w:rPr>
      </w:pPr>
      <w:r w:rsidRPr="007F2AFE">
        <w:rPr>
          <w:rFonts w:ascii="Arial" w:hAnsi="Arial" w:cs="Arial"/>
          <w:color w:val="000000" w:themeColor="text1"/>
          <w:sz w:val="22"/>
          <w:szCs w:val="22"/>
        </w:rPr>
        <w:t>undertake roles and responsibilities within the media production process</w:t>
      </w:r>
      <w:r w:rsidRPr="007F2AFE">
        <w:rPr>
          <w:rStyle w:val="apple-converted-space"/>
          <w:rFonts w:ascii="Arial" w:hAnsi="Arial" w:cs="Arial"/>
          <w:color w:val="000000" w:themeColor="text1"/>
          <w:sz w:val="22"/>
          <w:szCs w:val="22"/>
        </w:rPr>
        <w:t> </w:t>
      </w:r>
    </w:p>
    <w:p w:rsidR="00CE5BE1" w:rsidRPr="007F2AFE" w:rsidRDefault="00CE5BE1" w:rsidP="00CE5BE1">
      <w:pPr>
        <w:pStyle w:val="font8"/>
        <w:numPr>
          <w:ilvl w:val="0"/>
          <w:numId w:val="3"/>
        </w:numPr>
        <w:spacing w:before="0" w:beforeAutospacing="0" w:after="0" w:afterAutospacing="0"/>
        <w:ind w:left="120"/>
        <w:jc w:val="both"/>
        <w:textAlignment w:val="baseline"/>
        <w:rPr>
          <w:rFonts w:ascii="Arial" w:hAnsi="Arial" w:cs="Arial"/>
          <w:color w:val="000000" w:themeColor="text1"/>
          <w:sz w:val="22"/>
          <w:szCs w:val="22"/>
        </w:rPr>
      </w:pPr>
      <w:r w:rsidRPr="007F2AFE">
        <w:rPr>
          <w:rFonts w:ascii="Arial" w:hAnsi="Arial" w:cs="Arial"/>
          <w:color w:val="000000" w:themeColor="text1"/>
          <w:sz w:val="22"/>
          <w:szCs w:val="22"/>
        </w:rPr>
        <w:t>apply technical skills in the operation of media technologies</w:t>
      </w:r>
      <w:r w:rsidRPr="007F2AFE">
        <w:rPr>
          <w:rStyle w:val="apple-converted-space"/>
          <w:rFonts w:ascii="Arial" w:hAnsi="Arial" w:cs="Arial"/>
          <w:color w:val="000000" w:themeColor="text1"/>
          <w:sz w:val="22"/>
          <w:szCs w:val="22"/>
        </w:rPr>
        <w:t> </w:t>
      </w:r>
    </w:p>
    <w:p w:rsidR="00CE5BE1" w:rsidRPr="007F2AFE" w:rsidRDefault="00CE5BE1" w:rsidP="00CE5BE1">
      <w:pPr>
        <w:pStyle w:val="font8"/>
        <w:numPr>
          <w:ilvl w:val="0"/>
          <w:numId w:val="3"/>
        </w:numPr>
        <w:spacing w:before="0" w:beforeAutospacing="0" w:after="0" w:afterAutospacing="0"/>
        <w:ind w:left="120"/>
        <w:jc w:val="both"/>
        <w:textAlignment w:val="baseline"/>
        <w:rPr>
          <w:rFonts w:ascii="Arial" w:hAnsi="Arial" w:cs="Arial"/>
          <w:color w:val="000000" w:themeColor="text1"/>
          <w:sz w:val="22"/>
          <w:szCs w:val="22"/>
        </w:rPr>
      </w:pPr>
      <w:r w:rsidRPr="007F2AFE">
        <w:rPr>
          <w:rFonts w:ascii="Arial" w:hAnsi="Arial" w:cs="Arial"/>
          <w:color w:val="000000" w:themeColor="text1"/>
          <w:sz w:val="22"/>
          <w:szCs w:val="22"/>
        </w:rPr>
        <w:t>develop and produce narratives within ethical, legal and community constraints</w:t>
      </w:r>
      <w:r w:rsidRPr="007F2AFE">
        <w:rPr>
          <w:rStyle w:val="apple-converted-space"/>
          <w:rFonts w:ascii="Arial" w:hAnsi="Arial" w:cs="Arial"/>
          <w:color w:val="000000" w:themeColor="text1"/>
          <w:sz w:val="22"/>
          <w:szCs w:val="22"/>
        </w:rPr>
        <w:t> </w:t>
      </w:r>
    </w:p>
    <w:p w:rsidR="00CE5BE1" w:rsidRPr="007F2AFE" w:rsidRDefault="00CE5BE1" w:rsidP="00CE5BE1">
      <w:pPr>
        <w:pStyle w:val="font8"/>
        <w:numPr>
          <w:ilvl w:val="0"/>
          <w:numId w:val="3"/>
        </w:numPr>
        <w:spacing w:before="0" w:beforeAutospacing="0" w:after="0" w:afterAutospacing="0"/>
        <w:ind w:left="120"/>
        <w:jc w:val="both"/>
        <w:textAlignment w:val="baseline"/>
        <w:rPr>
          <w:rFonts w:ascii="Arial" w:hAnsi="Arial" w:cs="Arial"/>
          <w:color w:val="000000" w:themeColor="text1"/>
          <w:sz w:val="22"/>
          <w:szCs w:val="22"/>
        </w:rPr>
      </w:pPr>
      <w:r w:rsidRPr="007F2AFE">
        <w:rPr>
          <w:rFonts w:ascii="Arial" w:hAnsi="Arial" w:cs="Arial"/>
          <w:color w:val="000000" w:themeColor="text1"/>
          <w:sz w:val="22"/>
          <w:szCs w:val="22"/>
        </w:rPr>
        <w:t>use media language appropriate to the design, construction, production and evaluation of media productions.</w:t>
      </w:r>
    </w:p>
    <w:p w:rsidR="007F2AFE" w:rsidRDefault="007F2AFE" w:rsidP="007F2AFE">
      <w:pPr>
        <w:pStyle w:val="font8"/>
        <w:spacing w:before="0" w:beforeAutospacing="0" w:after="0" w:afterAutospacing="0"/>
        <w:jc w:val="both"/>
        <w:textAlignment w:val="baseline"/>
        <w:rPr>
          <w:rFonts w:ascii="Arial" w:hAnsi="Arial" w:cs="Arial"/>
          <w:color w:val="000000" w:themeColor="text1"/>
          <w:sz w:val="21"/>
          <w:szCs w:val="21"/>
        </w:rPr>
      </w:pPr>
    </w:p>
    <w:p w:rsidR="007F2AFE" w:rsidRDefault="007F2AFE" w:rsidP="007F2AFE">
      <w:pPr>
        <w:pStyle w:val="font8"/>
        <w:spacing w:before="0" w:beforeAutospacing="0" w:after="0" w:afterAutospacing="0"/>
        <w:jc w:val="both"/>
        <w:textAlignment w:val="baseline"/>
        <w:rPr>
          <w:rFonts w:ascii="Arial" w:hAnsi="Arial" w:cs="Arial"/>
          <w:color w:val="000000" w:themeColor="text1"/>
          <w:sz w:val="21"/>
          <w:szCs w:val="21"/>
        </w:rPr>
      </w:pPr>
    </w:p>
    <w:p w:rsidR="007F2AFE" w:rsidRPr="007F2AFE" w:rsidRDefault="007F2AFE" w:rsidP="007F2AFE">
      <w:pPr>
        <w:widowControl w:val="0"/>
        <w:autoSpaceDE w:val="0"/>
        <w:autoSpaceDN w:val="0"/>
        <w:adjustRightInd w:val="0"/>
        <w:jc w:val="both"/>
        <w:rPr>
          <w:rFonts w:ascii="Helvetica" w:hAnsi="Helvetica" w:cs="Helvetica"/>
          <w:color w:val="262626"/>
          <w:sz w:val="22"/>
          <w:szCs w:val="22"/>
          <w:lang w:val="en-US" w:eastAsia="ja-JP"/>
        </w:rPr>
      </w:pPr>
      <w:r w:rsidRPr="007F2AFE">
        <w:rPr>
          <w:rFonts w:ascii="Helvetica" w:hAnsi="Helvetica" w:cs="Helvetica"/>
          <w:noProof/>
          <w:color w:val="262626"/>
          <w:sz w:val="22"/>
          <w:szCs w:val="22"/>
          <w:lang w:val="en-US"/>
        </w:rPr>
        <w:drawing>
          <wp:inline distT="0" distB="0" distL="0" distR="0" wp14:anchorId="48202942" wp14:editId="14DBB1F4">
            <wp:extent cx="336423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4230" cy="1371600"/>
                    </a:xfrm>
                    <a:prstGeom prst="rect">
                      <a:avLst/>
                    </a:prstGeom>
                    <a:noFill/>
                    <a:ln>
                      <a:noFill/>
                    </a:ln>
                  </pic:spPr>
                </pic:pic>
              </a:graphicData>
            </a:graphic>
          </wp:inline>
        </w:drawing>
      </w:r>
      <w:r w:rsidRPr="007F2AFE">
        <w:rPr>
          <w:rFonts w:ascii="Helvetica" w:hAnsi="Helvetica" w:cs="Helvetica"/>
          <w:color w:val="262626"/>
          <w:sz w:val="22"/>
          <w:szCs w:val="22"/>
          <w:lang w:val="en-US" w:eastAsia="ja-JP"/>
        </w:rPr>
        <w:t> </w:t>
      </w:r>
    </w:p>
    <w:p w:rsidR="007F2AFE" w:rsidRPr="007F2AFE" w:rsidRDefault="007F2AFE" w:rsidP="007F2AFE">
      <w:pPr>
        <w:widowControl w:val="0"/>
        <w:autoSpaceDE w:val="0"/>
        <w:autoSpaceDN w:val="0"/>
        <w:adjustRightInd w:val="0"/>
        <w:jc w:val="both"/>
        <w:rPr>
          <w:rFonts w:ascii="Helvetica" w:hAnsi="Helvetica" w:cs="Helvetica"/>
          <w:color w:val="262626"/>
          <w:sz w:val="22"/>
          <w:szCs w:val="22"/>
          <w:lang w:val="en-US" w:eastAsia="ja-JP"/>
        </w:rPr>
      </w:pPr>
    </w:p>
    <w:p w:rsidR="007F2AFE" w:rsidRDefault="007F2AFE" w:rsidP="007F2AFE">
      <w:pPr>
        <w:widowControl w:val="0"/>
        <w:autoSpaceDE w:val="0"/>
        <w:autoSpaceDN w:val="0"/>
        <w:adjustRightInd w:val="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Examples of learning activities</w:t>
      </w:r>
    </w:p>
    <w:p w:rsidR="007F2AFE" w:rsidRPr="007F2AFE" w:rsidRDefault="007F2AFE" w:rsidP="007F2AFE">
      <w:pPr>
        <w:widowControl w:val="0"/>
        <w:autoSpaceDE w:val="0"/>
        <w:autoSpaceDN w:val="0"/>
        <w:adjustRightInd w:val="0"/>
        <w:jc w:val="both"/>
        <w:rPr>
          <w:rFonts w:ascii="Helvetica" w:hAnsi="Helvetica" w:cs="Helvetica"/>
          <w:color w:val="262626"/>
          <w:sz w:val="22"/>
          <w:szCs w:val="22"/>
          <w:lang w:val="en-US" w:eastAsia="ja-JP"/>
        </w:rPr>
      </w:pPr>
    </w:p>
    <w:p w:rsidR="007F2AFE" w:rsidRPr="007F2AFE" w:rsidRDefault="007F2AFE" w:rsidP="007F2AFE">
      <w:pPr>
        <w:widowControl w:val="0"/>
        <w:numPr>
          <w:ilvl w:val="0"/>
          <w:numId w:val="4"/>
        </w:numPr>
        <w:tabs>
          <w:tab w:val="left" w:pos="0"/>
          <w:tab w:val="left" w:pos="220"/>
        </w:tabs>
        <w:autoSpaceDE w:val="0"/>
        <w:autoSpaceDN w:val="0"/>
        <w:adjustRightInd w:val="0"/>
        <w:ind w:left="0" w:hanging="720"/>
        <w:jc w:val="both"/>
        <w:rPr>
          <w:rFonts w:ascii="Helvetica" w:hAnsi="Helvetica" w:cs="Helvetica"/>
          <w:color w:val="262626"/>
          <w:sz w:val="22"/>
          <w:szCs w:val="22"/>
          <w:lang w:val="en-US" w:eastAsia="ja-JP"/>
        </w:rPr>
      </w:pPr>
      <w:r w:rsidRPr="007F2AFE">
        <w:rPr>
          <w:rFonts w:ascii="Helvetica" w:hAnsi="Helvetica" w:cs="Helvetica"/>
          <w:color w:val="262626"/>
          <w:kern w:val="1"/>
          <w:sz w:val="22"/>
          <w:szCs w:val="22"/>
          <w:lang w:val="en-US" w:eastAsia="ja-JP"/>
        </w:rPr>
        <w:tab/>
      </w:r>
      <w:r w:rsidRPr="007F2AFE">
        <w:rPr>
          <w:rFonts w:ascii="Helvetica" w:hAnsi="Helvetica" w:cs="Helvetica"/>
          <w:color w:val="262626"/>
          <w:sz w:val="22"/>
          <w:szCs w:val="22"/>
          <w:lang w:val="en-US" w:eastAsia="ja-JP"/>
        </w:rPr>
        <w:t>Inspired by the themes, ideas, genre and/or style of a specific media creator, complete pre-production exercises, including scripting, layout, planning, storyboards, visual and written documentation for a media production.</w:t>
      </w:r>
    </w:p>
    <w:p w:rsidR="007F2AFE" w:rsidRPr="007F2AFE" w:rsidRDefault="007F2AFE" w:rsidP="007F2AFE">
      <w:pPr>
        <w:widowControl w:val="0"/>
        <w:numPr>
          <w:ilvl w:val="0"/>
          <w:numId w:val="4"/>
        </w:numPr>
        <w:tabs>
          <w:tab w:val="left" w:pos="0"/>
          <w:tab w:val="left" w:pos="220"/>
        </w:tabs>
        <w:autoSpaceDE w:val="0"/>
        <w:autoSpaceDN w:val="0"/>
        <w:adjustRightInd w:val="0"/>
        <w:ind w:left="0" w:hanging="720"/>
        <w:jc w:val="both"/>
        <w:rPr>
          <w:rFonts w:ascii="Helvetica" w:hAnsi="Helvetica" w:cs="Helvetica"/>
          <w:color w:val="262626"/>
          <w:sz w:val="22"/>
          <w:szCs w:val="22"/>
          <w:lang w:val="en-US" w:eastAsia="ja-JP"/>
        </w:rPr>
      </w:pPr>
      <w:r w:rsidRPr="007F2AFE">
        <w:rPr>
          <w:rFonts w:ascii="Helvetica" w:hAnsi="Helvetica" w:cs="Helvetica"/>
          <w:color w:val="262626"/>
          <w:kern w:val="1"/>
          <w:sz w:val="22"/>
          <w:szCs w:val="22"/>
          <w:lang w:val="en-US" w:eastAsia="ja-JP"/>
        </w:rPr>
        <w:tab/>
      </w:r>
    </w:p>
    <w:p w:rsidR="007F2AFE" w:rsidRPr="007F2AFE" w:rsidRDefault="007F2AFE" w:rsidP="007F2AFE">
      <w:pPr>
        <w:widowControl w:val="0"/>
        <w:numPr>
          <w:ilvl w:val="0"/>
          <w:numId w:val="4"/>
        </w:numPr>
        <w:tabs>
          <w:tab w:val="left" w:pos="0"/>
          <w:tab w:val="left" w:pos="220"/>
        </w:tabs>
        <w:autoSpaceDE w:val="0"/>
        <w:autoSpaceDN w:val="0"/>
        <w:adjustRightInd w:val="0"/>
        <w:ind w:left="0" w:hanging="284"/>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1. Design and create a narrative in the media form substituting and changing traditional codes and conventions of a specific style of genre, for example:</w:t>
      </w:r>
    </w:p>
    <w:p w:rsidR="007F2AFE" w:rsidRPr="007F2AFE" w:rsidRDefault="007F2AFE" w:rsidP="007F2AFE">
      <w:pPr>
        <w:widowControl w:val="0"/>
        <w:numPr>
          <w:ilvl w:val="1"/>
          <w:numId w:val="4"/>
        </w:numPr>
        <w:tabs>
          <w:tab w:val="left" w:pos="0"/>
          <w:tab w:val="left" w:pos="940"/>
          <w:tab w:val="left" w:pos="1440"/>
        </w:tabs>
        <w:autoSpaceDE w:val="0"/>
        <w:autoSpaceDN w:val="0"/>
        <w:adjustRightInd w:val="0"/>
        <w:ind w:left="0" w:hanging="284"/>
        <w:jc w:val="both"/>
        <w:rPr>
          <w:rFonts w:ascii="Helvetica" w:hAnsi="Helvetica" w:cs="Helvetica"/>
          <w:color w:val="262626"/>
          <w:sz w:val="22"/>
          <w:szCs w:val="22"/>
          <w:lang w:val="en-US" w:eastAsia="ja-JP"/>
        </w:rPr>
      </w:pPr>
      <w:r w:rsidRPr="007F2AFE">
        <w:rPr>
          <w:rFonts w:ascii="Helvetica" w:hAnsi="Helvetica" w:cs="Helvetica"/>
          <w:color w:val="262626"/>
          <w:kern w:val="1"/>
          <w:sz w:val="22"/>
          <w:szCs w:val="22"/>
          <w:lang w:val="en-US" w:eastAsia="ja-JP"/>
        </w:rPr>
        <w:tab/>
      </w:r>
      <w:r w:rsidRPr="007F2AFE">
        <w:rPr>
          <w:rFonts w:ascii="Helvetica" w:hAnsi="Helvetica" w:cs="Helvetica"/>
          <w:color w:val="262626"/>
          <w:sz w:val="22"/>
          <w:szCs w:val="22"/>
          <w:lang w:val="en-US" w:eastAsia="ja-JP"/>
        </w:rPr>
        <w:t>A photography series in the style of Tarantino</w:t>
      </w:r>
    </w:p>
    <w:p w:rsidR="007F2AFE" w:rsidRPr="007F2AFE" w:rsidRDefault="007F2AFE" w:rsidP="007F2AFE">
      <w:pPr>
        <w:widowControl w:val="0"/>
        <w:numPr>
          <w:ilvl w:val="1"/>
          <w:numId w:val="4"/>
        </w:numPr>
        <w:tabs>
          <w:tab w:val="left" w:pos="0"/>
          <w:tab w:val="left" w:pos="940"/>
          <w:tab w:val="left" w:pos="1440"/>
        </w:tabs>
        <w:autoSpaceDE w:val="0"/>
        <w:autoSpaceDN w:val="0"/>
        <w:adjustRightInd w:val="0"/>
        <w:ind w:left="0" w:hanging="284"/>
        <w:jc w:val="both"/>
        <w:rPr>
          <w:rFonts w:ascii="Helvetica" w:hAnsi="Helvetica" w:cs="Helvetica"/>
          <w:color w:val="262626"/>
          <w:sz w:val="22"/>
          <w:szCs w:val="22"/>
          <w:lang w:val="en-US" w:eastAsia="ja-JP"/>
        </w:rPr>
      </w:pPr>
      <w:r w:rsidRPr="007F2AFE">
        <w:rPr>
          <w:rFonts w:ascii="Helvetica" w:hAnsi="Helvetica" w:cs="Helvetica"/>
          <w:color w:val="262626"/>
          <w:kern w:val="1"/>
          <w:sz w:val="22"/>
          <w:szCs w:val="22"/>
          <w:lang w:val="en-US" w:eastAsia="ja-JP"/>
        </w:rPr>
        <w:tab/>
      </w:r>
      <w:r w:rsidRPr="007F2AFE">
        <w:rPr>
          <w:rFonts w:ascii="Helvetica" w:hAnsi="Helvetica" w:cs="Helvetica"/>
          <w:color w:val="262626"/>
          <w:sz w:val="22"/>
          <w:szCs w:val="22"/>
          <w:lang w:val="en-US" w:eastAsia="ja-JP"/>
        </w:rPr>
        <w:t>an animation in the style of Coppola</w:t>
      </w:r>
    </w:p>
    <w:p w:rsidR="007F2AFE" w:rsidRPr="007F2AFE" w:rsidRDefault="007F2AFE" w:rsidP="007F2AFE">
      <w:pPr>
        <w:widowControl w:val="0"/>
        <w:numPr>
          <w:ilvl w:val="1"/>
          <w:numId w:val="4"/>
        </w:numPr>
        <w:tabs>
          <w:tab w:val="left" w:pos="0"/>
          <w:tab w:val="left" w:pos="940"/>
          <w:tab w:val="left" w:pos="1440"/>
        </w:tabs>
        <w:autoSpaceDE w:val="0"/>
        <w:autoSpaceDN w:val="0"/>
        <w:adjustRightInd w:val="0"/>
        <w:ind w:left="0" w:hanging="284"/>
        <w:jc w:val="both"/>
        <w:rPr>
          <w:rFonts w:ascii="Helvetica" w:hAnsi="Helvetica" w:cs="Helvetica"/>
          <w:color w:val="262626"/>
          <w:sz w:val="22"/>
          <w:szCs w:val="22"/>
          <w:lang w:val="en-US" w:eastAsia="ja-JP"/>
        </w:rPr>
      </w:pPr>
      <w:r w:rsidRPr="007F2AFE">
        <w:rPr>
          <w:rFonts w:ascii="Helvetica" w:hAnsi="Helvetica" w:cs="Helvetica"/>
          <w:color w:val="262626"/>
          <w:kern w:val="1"/>
          <w:sz w:val="22"/>
          <w:szCs w:val="22"/>
          <w:lang w:val="en-US" w:eastAsia="ja-JP"/>
        </w:rPr>
        <w:tab/>
      </w:r>
      <w:r w:rsidRPr="007F2AFE">
        <w:rPr>
          <w:rFonts w:ascii="Helvetica" w:hAnsi="Helvetica" w:cs="Helvetica"/>
          <w:color w:val="262626"/>
          <w:sz w:val="22"/>
          <w:szCs w:val="22"/>
          <w:lang w:val="en-US" w:eastAsia="ja-JP"/>
        </w:rPr>
        <w:t>a print production about a media creator working only with digital content</w:t>
      </w:r>
    </w:p>
    <w:p w:rsidR="007F2AFE" w:rsidRPr="007F2AFE" w:rsidRDefault="007F2AFE" w:rsidP="007F2AFE">
      <w:pPr>
        <w:widowControl w:val="0"/>
        <w:numPr>
          <w:ilvl w:val="1"/>
          <w:numId w:val="4"/>
        </w:numPr>
        <w:tabs>
          <w:tab w:val="left" w:pos="0"/>
          <w:tab w:val="left" w:pos="940"/>
        </w:tabs>
        <w:autoSpaceDE w:val="0"/>
        <w:autoSpaceDN w:val="0"/>
        <w:adjustRightInd w:val="0"/>
        <w:ind w:left="0" w:hanging="426"/>
        <w:jc w:val="both"/>
        <w:rPr>
          <w:rFonts w:ascii="Helvetica" w:hAnsi="Helvetica" w:cs="Helvetica"/>
          <w:color w:val="262626"/>
          <w:sz w:val="22"/>
          <w:szCs w:val="22"/>
          <w:lang w:val="en-US" w:eastAsia="ja-JP"/>
        </w:rPr>
      </w:pPr>
      <w:r w:rsidRPr="007F2AFE">
        <w:rPr>
          <w:rFonts w:ascii="Helvetica" w:hAnsi="Helvetica" w:cs="Helvetica"/>
          <w:color w:val="262626"/>
          <w:kern w:val="1"/>
          <w:sz w:val="22"/>
          <w:szCs w:val="22"/>
          <w:lang w:val="en-US" w:eastAsia="ja-JP"/>
        </w:rPr>
        <w:tab/>
      </w:r>
      <w:r w:rsidRPr="007F2AFE">
        <w:rPr>
          <w:rFonts w:ascii="Helvetica" w:hAnsi="Helvetica" w:cs="Helvetica"/>
          <w:color w:val="262626"/>
          <w:sz w:val="22"/>
          <w:szCs w:val="22"/>
          <w:lang w:val="en-US" w:eastAsia="ja-JP"/>
        </w:rPr>
        <w:t>a hybridised product such as a series of social media posts, tweets or an Instagram feed about a documentary photographer</w:t>
      </w:r>
    </w:p>
    <w:p w:rsidR="007F2AFE" w:rsidRPr="007F2AFE" w:rsidRDefault="007F2AFE" w:rsidP="007F2AFE">
      <w:pPr>
        <w:widowControl w:val="0"/>
        <w:numPr>
          <w:ilvl w:val="1"/>
          <w:numId w:val="4"/>
        </w:numPr>
        <w:tabs>
          <w:tab w:val="left" w:pos="0"/>
          <w:tab w:val="left" w:pos="940"/>
        </w:tabs>
        <w:autoSpaceDE w:val="0"/>
        <w:autoSpaceDN w:val="0"/>
        <w:adjustRightInd w:val="0"/>
        <w:ind w:left="0" w:hanging="426"/>
        <w:jc w:val="both"/>
        <w:rPr>
          <w:rFonts w:ascii="Helvetica" w:hAnsi="Helvetica" w:cs="Helvetica"/>
          <w:color w:val="262626"/>
          <w:sz w:val="22"/>
          <w:szCs w:val="22"/>
          <w:lang w:val="en-US" w:eastAsia="ja-JP"/>
        </w:rPr>
      </w:pPr>
      <w:r w:rsidRPr="007F2AFE">
        <w:rPr>
          <w:rFonts w:ascii="Helvetica" w:hAnsi="Helvetica" w:cs="Helvetica"/>
          <w:color w:val="262626"/>
          <w:kern w:val="1"/>
          <w:sz w:val="22"/>
          <w:szCs w:val="22"/>
          <w:lang w:val="en-US" w:eastAsia="ja-JP"/>
        </w:rPr>
        <w:tab/>
      </w:r>
      <w:r w:rsidRPr="007F2AFE">
        <w:rPr>
          <w:rFonts w:ascii="Helvetica" w:hAnsi="Helvetica" w:cs="Helvetica"/>
          <w:color w:val="262626"/>
          <w:sz w:val="22"/>
          <w:szCs w:val="22"/>
          <w:lang w:val="en-US" w:eastAsia="ja-JP"/>
        </w:rPr>
        <w:t>a website for a media production company or media creator.</w:t>
      </w:r>
    </w:p>
    <w:p w:rsidR="007F2AFE" w:rsidRPr="007F2AFE" w:rsidRDefault="007F2AFE" w:rsidP="007F2AFE">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262626"/>
          <w:sz w:val="22"/>
          <w:szCs w:val="22"/>
          <w:lang w:val="en-US" w:eastAsia="ja-JP"/>
        </w:rPr>
      </w:pPr>
      <w:r w:rsidRPr="007F2AFE">
        <w:rPr>
          <w:rFonts w:ascii="Helvetica" w:hAnsi="Helvetica" w:cs="Helvetica"/>
          <w:color w:val="262626"/>
          <w:kern w:val="1"/>
          <w:sz w:val="22"/>
          <w:szCs w:val="22"/>
          <w:lang w:val="en-US" w:eastAsia="ja-JP"/>
        </w:rPr>
        <w:tab/>
      </w:r>
      <w:r w:rsidRPr="007F2AFE">
        <w:rPr>
          <w:rFonts w:ascii="Helvetica" w:hAnsi="Helvetica" w:cs="Helvetica"/>
          <w:color w:val="262626"/>
          <w:kern w:val="1"/>
          <w:sz w:val="22"/>
          <w:szCs w:val="22"/>
          <w:lang w:val="en-US" w:eastAsia="ja-JP"/>
        </w:rPr>
        <w:tab/>
      </w:r>
    </w:p>
    <w:p w:rsidR="007F2AFE" w:rsidRPr="007F2AFE" w:rsidRDefault="007F2AFE" w:rsidP="007F2AFE">
      <w:pPr>
        <w:widowControl w:val="0"/>
        <w:numPr>
          <w:ilvl w:val="0"/>
          <w:numId w:val="4"/>
        </w:numPr>
        <w:tabs>
          <w:tab w:val="left" w:pos="220"/>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Working in groups, students use a generic script or prompt to make a video or photographic sequence for different audiences in different styles or genres.</w:t>
      </w:r>
    </w:p>
    <w:p w:rsidR="007F2AFE" w:rsidRDefault="007F2AFE" w:rsidP="007F2AFE">
      <w:pPr>
        <w:widowControl w:val="0"/>
        <w:numPr>
          <w:ilvl w:val="0"/>
          <w:numId w:val="4"/>
        </w:numPr>
        <w:tabs>
          <w:tab w:val="left" w:pos="220"/>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 xml:space="preserve">In groups, create a media product that is a mash-up of different creator styles that </w:t>
      </w:r>
      <w:r w:rsidRPr="007F2AFE">
        <w:rPr>
          <w:rFonts w:ascii="Helvetica" w:hAnsi="Helvetica" w:cs="Helvetica"/>
          <w:color w:val="262626"/>
          <w:sz w:val="22"/>
          <w:szCs w:val="22"/>
          <w:lang w:val="en-US" w:eastAsia="ja-JP"/>
        </w:rPr>
        <w:lastRenderedPageBreak/>
        <w:t>students have researched. It might have the editing style of Casey Neistat, with the lighting of a Film Noir and the character styles from a Wes Anderson film or the style of Instagram artist Amelia Aulman.</w:t>
      </w:r>
    </w:p>
    <w:p w:rsidR="007F2AFE" w:rsidRPr="007F2AFE" w:rsidRDefault="007F2AFE" w:rsidP="007F2AFE">
      <w:pPr>
        <w:widowControl w:val="0"/>
        <w:numPr>
          <w:ilvl w:val="0"/>
          <w:numId w:val="4"/>
        </w:numPr>
        <w:tabs>
          <w:tab w:val="left" w:pos="220"/>
        </w:tabs>
        <w:autoSpaceDE w:val="0"/>
        <w:autoSpaceDN w:val="0"/>
        <w:adjustRightInd w:val="0"/>
        <w:ind w:left="0" w:firstLine="0"/>
        <w:jc w:val="both"/>
        <w:rPr>
          <w:rFonts w:ascii="Helvetica" w:hAnsi="Helvetica" w:cs="Helvetica"/>
          <w:color w:val="262626"/>
          <w:sz w:val="22"/>
          <w:szCs w:val="22"/>
          <w:lang w:val="en-US" w:eastAsia="ja-JP"/>
        </w:rPr>
      </w:pPr>
    </w:p>
    <w:p w:rsidR="007F2AFE" w:rsidRDefault="007F2AFE" w:rsidP="007F2AFE">
      <w:pPr>
        <w:widowControl w:val="0"/>
        <w:numPr>
          <w:ilvl w:val="0"/>
          <w:numId w:val="4"/>
        </w:numPr>
        <w:tabs>
          <w:tab w:val="left" w:pos="220"/>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Create a class zine, where each page spread is done by a different student in a different style. Each student reflects on the codes, conventions, style and genre used for their individual pages. </w:t>
      </w:r>
    </w:p>
    <w:p w:rsidR="007F2AFE" w:rsidRPr="007F2AFE" w:rsidRDefault="007F2AFE" w:rsidP="007F2AFE">
      <w:pPr>
        <w:widowControl w:val="0"/>
        <w:tabs>
          <w:tab w:val="left" w:pos="220"/>
        </w:tabs>
        <w:autoSpaceDE w:val="0"/>
        <w:autoSpaceDN w:val="0"/>
        <w:adjustRightInd w:val="0"/>
        <w:jc w:val="both"/>
        <w:rPr>
          <w:rFonts w:ascii="Helvetica" w:hAnsi="Helvetica" w:cs="Helvetica"/>
          <w:color w:val="262626"/>
          <w:sz w:val="22"/>
          <w:szCs w:val="22"/>
          <w:lang w:val="en-US" w:eastAsia="ja-JP"/>
        </w:rPr>
      </w:pPr>
    </w:p>
    <w:p w:rsidR="007F2AFE" w:rsidRDefault="007F2AFE" w:rsidP="007F2AFE">
      <w:pPr>
        <w:widowControl w:val="0"/>
        <w:numPr>
          <w:ilvl w:val="0"/>
          <w:numId w:val="4"/>
        </w:numPr>
        <w:tabs>
          <w:tab w:val="left" w:pos="220"/>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Reverse engineer a podcast, advertising campaign, photography or film scene to emulate the style of the original as closely as possible.</w:t>
      </w:r>
    </w:p>
    <w:p w:rsidR="007F2AFE" w:rsidRPr="007F2AFE" w:rsidRDefault="007F2AFE" w:rsidP="007F2AFE">
      <w:pPr>
        <w:widowControl w:val="0"/>
        <w:numPr>
          <w:ilvl w:val="0"/>
          <w:numId w:val="4"/>
        </w:numPr>
        <w:tabs>
          <w:tab w:val="left" w:pos="220"/>
        </w:tabs>
        <w:autoSpaceDE w:val="0"/>
        <w:autoSpaceDN w:val="0"/>
        <w:adjustRightInd w:val="0"/>
        <w:ind w:left="0" w:firstLine="0"/>
        <w:jc w:val="both"/>
        <w:rPr>
          <w:rFonts w:ascii="Helvetica" w:hAnsi="Helvetica" w:cs="Helvetica"/>
          <w:color w:val="262626"/>
          <w:sz w:val="22"/>
          <w:szCs w:val="22"/>
          <w:lang w:val="en-US" w:eastAsia="ja-JP"/>
        </w:rPr>
      </w:pPr>
    </w:p>
    <w:p w:rsidR="007F2AFE" w:rsidRDefault="007F2AFE" w:rsidP="007F2AFE">
      <w:pPr>
        <w:widowControl w:val="0"/>
        <w:numPr>
          <w:ilvl w:val="0"/>
          <w:numId w:val="4"/>
        </w:numPr>
        <w:tabs>
          <w:tab w:val="left" w:pos="220"/>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Experiment with practical and digital special effects in a specific media form to decide which style resembles the work of a researched media creator or producer. </w:t>
      </w:r>
    </w:p>
    <w:p w:rsidR="007F2AFE" w:rsidRPr="007F2AFE" w:rsidRDefault="007F2AFE" w:rsidP="007F2AFE">
      <w:pPr>
        <w:widowControl w:val="0"/>
        <w:tabs>
          <w:tab w:val="left" w:pos="220"/>
        </w:tabs>
        <w:autoSpaceDE w:val="0"/>
        <w:autoSpaceDN w:val="0"/>
        <w:adjustRightInd w:val="0"/>
        <w:jc w:val="both"/>
        <w:rPr>
          <w:rFonts w:ascii="Helvetica" w:hAnsi="Helvetica" w:cs="Helvetica"/>
          <w:color w:val="262626"/>
          <w:sz w:val="22"/>
          <w:szCs w:val="22"/>
          <w:lang w:val="en-US" w:eastAsia="ja-JP"/>
        </w:rPr>
      </w:pPr>
    </w:p>
    <w:p w:rsidR="007F2AFE" w:rsidRDefault="007F2AFE" w:rsidP="007F2AFE">
      <w:pPr>
        <w:widowControl w:val="0"/>
        <w:numPr>
          <w:ilvl w:val="0"/>
          <w:numId w:val="4"/>
        </w:numPr>
        <w:tabs>
          <w:tab w:val="left" w:pos="220"/>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Write a treatment for a sequel for a media product that students have researched in Area of Study 1.</w:t>
      </w:r>
    </w:p>
    <w:p w:rsidR="007F2AFE" w:rsidRPr="007F2AFE" w:rsidRDefault="007F2AFE" w:rsidP="007F2AFE">
      <w:pPr>
        <w:widowControl w:val="0"/>
        <w:tabs>
          <w:tab w:val="left" w:pos="220"/>
        </w:tabs>
        <w:autoSpaceDE w:val="0"/>
        <w:autoSpaceDN w:val="0"/>
        <w:adjustRightInd w:val="0"/>
        <w:jc w:val="both"/>
        <w:rPr>
          <w:rFonts w:ascii="Helvetica" w:hAnsi="Helvetica" w:cs="Helvetica"/>
          <w:color w:val="262626"/>
          <w:sz w:val="22"/>
          <w:szCs w:val="22"/>
          <w:lang w:val="en-US" w:eastAsia="ja-JP"/>
        </w:rPr>
      </w:pPr>
    </w:p>
    <w:p w:rsidR="007F2AFE" w:rsidRDefault="007F2AFE" w:rsidP="007F2AFE">
      <w:pPr>
        <w:widowControl w:val="0"/>
        <w:numPr>
          <w:ilvl w:val="0"/>
          <w:numId w:val="4"/>
        </w:numPr>
        <w:tabs>
          <w:tab w:val="left" w:pos="220"/>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Research and undertake specific roles in the Media production process in specific media forms.</w:t>
      </w:r>
    </w:p>
    <w:p w:rsidR="007F2AFE" w:rsidRPr="007F2AFE" w:rsidRDefault="007F2AFE" w:rsidP="007F2AFE">
      <w:pPr>
        <w:widowControl w:val="0"/>
        <w:tabs>
          <w:tab w:val="left" w:pos="220"/>
        </w:tabs>
        <w:autoSpaceDE w:val="0"/>
        <w:autoSpaceDN w:val="0"/>
        <w:adjustRightInd w:val="0"/>
        <w:jc w:val="both"/>
        <w:rPr>
          <w:rFonts w:ascii="Helvetica" w:hAnsi="Helvetica" w:cs="Helvetica"/>
          <w:color w:val="262626"/>
          <w:sz w:val="22"/>
          <w:szCs w:val="22"/>
          <w:lang w:val="en-US" w:eastAsia="ja-JP"/>
        </w:rPr>
      </w:pPr>
    </w:p>
    <w:p w:rsidR="007F2AFE" w:rsidRDefault="007F2AFE" w:rsidP="007F2AFE">
      <w:pPr>
        <w:widowControl w:val="0"/>
        <w:numPr>
          <w:ilvl w:val="0"/>
          <w:numId w:val="4"/>
        </w:numPr>
        <w:tabs>
          <w:tab w:val="left" w:pos="220"/>
        </w:tabs>
        <w:autoSpaceDE w:val="0"/>
        <w:autoSpaceDN w:val="0"/>
        <w:adjustRightInd w:val="0"/>
        <w:ind w:left="0" w:firstLine="0"/>
        <w:jc w:val="both"/>
        <w:rPr>
          <w:rFonts w:ascii="Helvetica" w:hAnsi="Helvetica" w:cs="Helvetica"/>
          <w:color w:val="262626"/>
          <w:sz w:val="22"/>
          <w:szCs w:val="22"/>
          <w:lang w:val="en-US" w:eastAsia="ja-JP"/>
        </w:rPr>
      </w:pPr>
      <w:r>
        <w:rPr>
          <w:rFonts w:ascii="Helvetica" w:hAnsi="Helvetica" w:cs="Helvetica"/>
          <w:color w:val="262626"/>
          <w:kern w:val="1"/>
          <w:sz w:val="22"/>
          <w:szCs w:val="22"/>
          <w:lang w:val="en-US" w:eastAsia="ja-JP"/>
        </w:rPr>
        <w:t>I</w:t>
      </w:r>
      <w:r w:rsidRPr="007F2AFE">
        <w:rPr>
          <w:rFonts w:ascii="Helvetica" w:hAnsi="Helvetica" w:cs="Helvetica"/>
          <w:color w:val="262626"/>
          <w:sz w:val="22"/>
          <w:szCs w:val="22"/>
          <w:lang w:val="en-US" w:eastAsia="ja-JP"/>
        </w:rPr>
        <w:t>n a diary, document the creation and development of a media product and the stages of the Media production process using screenshots, behind the scenes photography or a time-lapse documenting the specific technologies, codes and conventions used in the production and distribution of the media product. </w:t>
      </w:r>
    </w:p>
    <w:p w:rsidR="007F2AFE" w:rsidRPr="007F2AFE" w:rsidRDefault="007F2AFE" w:rsidP="007F2AFE">
      <w:pPr>
        <w:widowControl w:val="0"/>
        <w:tabs>
          <w:tab w:val="left" w:pos="220"/>
        </w:tabs>
        <w:autoSpaceDE w:val="0"/>
        <w:autoSpaceDN w:val="0"/>
        <w:adjustRightInd w:val="0"/>
        <w:jc w:val="both"/>
        <w:rPr>
          <w:rFonts w:ascii="Helvetica" w:hAnsi="Helvetica" w:cs="Helvetica"/>
          <w:color w:val="262626"/>
          <w:sz w:val="22"/>
          <w:szCs w:val="22"/>
          <w:lang w:val="en-US" w:eastAsia="ja-JP"/>
        </w:rPr>
      </w:pPr>
    </w:p>
    <w:p w:rsidR="007F2AFE" w:rsidRDefault="007F2AFE" w:rsidP="007F2AFE">
      <w:pPr>
        <w:widowControl w:val="0"/>
        <w:numPr>
          <w:ilvl w:val="0"/>
          <w:numId w:val="4"/>
        </w:numPr>
        <w:tabs>
          <w:tab w:val="left" w:pos="220"/>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Reflect on the three stages of the Media production process and the industry roles involved in each stage. Evaluate the codes and conventions used to create and develop the media product and their relevance at each stage of the process. </w:t>
      </w:r>
    </w:p>
    <w:p w:rsidR="007F2AFE" w:rsidRDefault="007F2AFE" w:rsidP="007F2AFE">
      <w:pPr>
        <w:widowControl w:val="0"/>
        <w:tabs>
          <w:tab w:val="left" w:pos="220"/>
        </w:tabs>
        <w:autoSpaceDE w:val="0"/>
        <w:autoSpaceDN w:val="0"/>
        <w:adjustRightInd w:val="0"/>
        <w:jc w:val="both"/>
        <w:rPr>
          <w:rFonts w:ascii="Helvetica" w:hAnsi="Helvetica" w:cs="Helvetica"/>
          <w:color w:val="262626"/>
          <w:sz w:val="22"/>
          <w:szCs w:val="22"/>
          <w:lang w:val="en-US" w:eastAsia="ja-JP"/>
        </w:rPr>
      </w:pPr>
    </w:p>
    <w:p w:rsidR="007F2AFE" w:rsidRPr="007F2AFE" w:rsidRDefault="007F2AFE" w:rsidP="007F2AFE">
      <w:pPr>
        <w:widowControl w:val="0"/>
        <w:numPr>
          <w:ilvl w:val="0"/>
          <w:numId w:val="4"/>
        </w:numPr>
        <w:tabs>
          <w:tab w:val="left" w:pos="220"/>
        </w:tabs>
        <w:autoSpaceDE w:val="0"/>
        <w:autoSpaceDN w:val="0"/>
        <w:adjustRightInd w:val="0"/>
        <w:ind w:left="0" w:firstLine="0"/>
        <w:jc w:val="both"/>
        <w:rPr>
          <w:rFonts w:ascii="Helvetica" w:hAnsi="Helvetica" w:cs="Helvetica"/>
          <w:color w:val="262626"/>
          <w:sz w:val="22"/>
          <w:szCs w:val="22"/>
          <w:lang w:val="en-US" w:eastAsia="ja-JP"/>
        </w:rPr>
      </w:pPr>
    </w:p>
    <w:p w:rsidR="007F2AFE" w:rsidRDefault="007F2AFE" w:rsidP="007F2AFE">
      <w:pPr>
        <w:widowControl w:val="0"/>
        <w:numPr>
          <w:ilvl w:val="0"/>
          <w:numId w:val="4"/>
        </w:numPr>
        <w:tabs>
          <w:tab w:val="left" w:pos="220"/>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Research the production process for a specific media form and the specific audience, context and location for a product in the form. Develop a distribution plan for the media product, considering the target audience and the ethical, legal an d community constraints. </w:t>
      </w:r>
    </w:p>
    <w:p w:rsidR="007F2AFE" w:rsidRPr="007F2AFE" w:rsidRDefault="007F2AFE" w:rsidP="007F2AFE">
      <w:pPr>
        <w:widowControl w:val="0"/>
        <w:numPr>
          <w:ilvl w:val="0"/>
          <w:numId w:val="4"/>
        </w:numPr>
        <w:tabs>
          <w:tab w:val="left" w:pos="220"/>
        </w:tabs>
        <w:autoSpaceDE w:val="0"/>
        <w:autoSpaceDN w:val="0"/>
        <w:adjustRightInd w:val="0"/>
        <w:ind w:left="0" w:firstLine="0"/>
        <w:jc w:val="both"/>
        <w:rPr>
          <w:rFonts w:ascii="Helvetica" w:hAnsi="Helvetica" w:cs="Helvetica"/>
          <w:color w:val="262626"/>
          <w:sz w:val="22"/>
          <w:szCs w:val="22"/>
          <w:lang w:val="en-US" w:eastAsia="ja-JP"/>
        </w:rPr>
      </w:pPr>
    </w:p>
    <w:p w:rsidR="007F2AFE" w:rsidRPr="007F2AFE" w:rsidRDefault="007F2AFE" w:rsidP="007F2AFE">
      <w:pPr>
        <w:widowControl w:val="0"/>
        <w:numPr>
          <w:ilvl w:val="0"/>
          <w:numId w:val="4"/>
        </w:numPr>
        <w:tabs>
          <w:tab w:val="left" w:pos="220"/>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 xml:space="preserve">Research the Australian Classification system according to the </w:t>
      </w:r>
      <w:hyperlink r:id="rId7" w:history="1">
        <w:r w:rsidRPr="007F2AFE">
          <w:rPr>
            <w:rFonts w:ascii="Helvetica" w:hAnsi="Helvetica" w:cs="Helvetica"/>
            <w:color w:val="094EC0"/>
            <w:sz w:val="22"/>
            <w:szCs w:val="22"/>
            <w:u w:val="single" w:color="094EC0"/>
            <w:lang w:val="en-US" w:eastAsia="ja-JP"/>
          </w:rPr>
          <w:t xml:space="preserve">Australian Classification Board </w:t>
        </w:r>
      </w:hyperlink>
      <w:r w:rsidRPr="007F2AFE">
        <w:rPr>
          <w:rFonts w:ascii="Helvetica" w:hAnsi="Helvetica" w:cs="Helvetica"/>
          <w:color w:val="262626"/>
          <w:sz w:val="22"/>
          <w:szCs w:val="22"/>
          <w:lang w:val="en-US" w:eastAsia="ja-JP"/>
        </w:rPr>
        <w:t>. Classify a student created media product using the classification system. Evaluate the opportunities and constraints the rating invokes for the product.</w:t>
      </w:r>
    </w:p>
    <w:p w:rsidR="007F2AFE" w:rsidRPr="007F2AFE" w:rsidRDefault="007F2AFE" w:rsidP="007F2AFE">
      <w:pPr>
        <w:widowControl w:val="0"/>
        <w:autoSpaceDE w:val="0"/>
        <w:autoSpaceDN w:val="0"/>
        <w:adjustRightInd w:val="0"/>
        <w:jc w:val="both"/>
        <w:rPr>
          <w:rFonts w:ascii="Helvetica" w:hAnsi="Helvetica" w:cs="Helvetica"/>
          <w:color w:val="262626"/>
          <w:sz w:val="22"/>
          <w:szCs w:val="22"/>
          <w:lang w:val="en-US" w:eastAsia="ja-JP"/>
        </w:rPr>
      </w:pPr>
    </w:p>
    <w:p w:rsidR="007F2AFE" w:rsidRPr="007F2AFE" w:rsidRDefault="007F2AFE" w:rsidP="007F2AFE">
      <w:pPr>
        <w:widowControl w:val="0"/>
        <w:autoSpaceDE w:val="0"/>
        <w:autoSpaceDN w:val="0"/>
        <w:adjustRightInd w:val="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Detailed example</w:t>
      </w:r>
    </w:p>
    <w:p w:rsidR="007F2AFE" w:rsidRPr="007F2AFE" w:rsidRDefault="007F2AFE" w:rsidP="007F2AFE">
      <w:pPr>
        <w:widowControl w:val="0"/>
        <w:autoSpaceDE w:val="0"/>
        <w:autoSpaceDN w:val="0"/>
        <w:adjustRightInd w:val="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Style substitution</w:t>
      </w:r>
    </w:p>
    <w:p w:rsidR="007F2AFE" w:rsidRPr="007F2AFE" w:rsidRDefault="007F2AFE" w:rsidP="007F2AFE">
      <w:pPr>
        <w:widowControl w:val="0"/>
        <w:autoSpaceDE w:val="0"/>
        <w:autoSpaceDN w:val="0"/>
        <w:adjustRightInd w:val="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Explore the aesthetic and structural qualities of a media creator or producer such as Quentin Tarantino, Sofia Coppola, François Truffaut or Ava DuVernay or a photographer such as P</w:t>
      </w:r>
      <w:r>
        <w:rPr>
          <w:rFonts w:ascii="Helvetica" w:hAnsi="Helvetica" w:cs="Helvetica"/>
          <w:color w:val="262626"/>
          <w:sz w:val="22"/>
          <w:szCs w:val="22"/>
          <w:lang w:val="en-US" w:eastAsia="ja-JP"/>
        </w:rPr>
        <w:t>olly Borland, Wes Stacey, Barba</w:t>
      </w:r>
      <w:r w:rsidRPr="007F2AFE">
        <w:rPr>
          <w:rFonts w:ascii="Helvetica" w:hAnsi="Helvetica" w:cs="Helvetica"/>
          <w:color w:val="262626"/>
          <w:sz w:val="22"/>
          <w:szCs w:val="22"/>
          <w:lang w:val="en-US" w:eastAsia="ja-JP"/>
        </w:rPr>
        <w:t>ra Kruger, Annie Leibovitz or Anne Zalhalka. Make notes of the codes and conventions used in their work and the characteristics that makes their style distinctive.</w:t>
      </w:r>
    </w:p>
    <w:p w:rsidR="007F2AFE" w:rsidRPr="007F2AFE" w:rsidRDefault="007F2AFE" w:rsidP="007F2AFE">
      <w:pPr>
        <w:widowControl w:val="0"/>
        <w:autoSpaceDE w:val="0"/>
        <w:autoSpaceDN w:val="0"/>
        <w:adjustRightInd w:val="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Investigate the codes and conventions of another media form, such as photography, animation, print production, radio drama or video game.</w:t>
      </w:r>
    </w:p>
    <w:p w:rsidR="007F2AFE" w:rsidRPr="007F2AFE" w:rsidRDefault="007F2AFE" w:rsidP="007F2AFE">
      <w:pPr>
        <w:widowControl w:val="0"/>
        <w:autoSpaceDE w:val="0"/>
        <w:autoSpaceDN w:val="0"/>
        <w:adjustRightInd w:val="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Design and make a media product using the aesthetic or structural qualities of the chosen media creator, using the codes and conventions of another media form. Examples could be:</w:t>
      </w:r>
    </w:p>
    <w:p w:rsidR="007F2AFE" w:rsidRPr="007F2AFE" w:rsidRDefault="007F2AFE" w:rsidP="007F2AFE">
      <w:pPr>
        <w:widowControl w:val="0"/>
        <w:numPr>
          <w:ilvl w:val="0"/>
          <w:numId w:val="5"/>
        </w:numPr>
        <w:tabs>
          <w:tab w:val="left" w:pos="0"/>
          <w:tab w:val="left" w:pos="220"/>
          <w:tab w:val="left" w:pos="851"/>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a four frame photography series manipulating the camera techniques and mise en scene to reference a specific director</w:t>
      </w:r>
    </w:p>
    <w:p w:rsidR="007F2AFE" w:rsidRPr="007F2AFE" w:rsidRDefault="007F2AFE" w:rsidP="007F2AFE">
      <w:pPr>
        <w:widowControl w:val="0"/>
        <w:numPr>
          <w:ilvl w:val="0"/>
          <w:numId w:val="5"/>
        </w:numPr>
        <w:tabs>
          <w:tab w:val="left" w:pos="0"/>
          <w:tab w:val="left" w:pos="220"/>
          <w:tab w:val="left" w:pos="851"/>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a three minute film based on the photographic processes used by a selected photographer with a similar choice of subject matter, genre and style</w:t>
      </w:r>
    </w:p>
    <w:p w:rsidR="007F2AFE" w:rsidRPr="007F2AFE" w:rsidRDefault="007F2AFE" w:rsidP="007F2AFE">
      <w:pPr>
        <w:widowControl w:val="0"/>
        <w:numPr>
          <w:ilvl w:val="0"/>
          <w:numId w:val="5"/>
        </w:numPr>
        <w:tabs>
          <w:tab w:val="left" w:pos="0"/>
          <w:tab w:val="left" w:pos="220"/>
          <w:tab w:val="left" w:pos="851"/>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a twenty second stop motion animation using: </w:t>
      </w:r>
    </w:p>
    <w:p w:rsidR="007F2AFE" w:rsidRPr="007F2AFE" w:rsidRDefault="007F2AFE" w:rsidP="007F2AFE">
      <w:pPr>
        <w:widowControl w:val="0"/>
        <w:numPr>
          <w:ilvl w:val="1"/>
          <w:numId w:val="5"/>
        </w:numPr>
        <w:tabs>
          <w:tab w:val="left" w:pos="0"/>
          <w:tab w:val="left" w:pos="851"/>
          <w:tab w:val="left" w:pos="940"/>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an edited series of vox pop interviews exploring a theme or an idea prevalent in the director's work</w:t>
      </w:r>
    </w:p>
    <w:p w:rsidR="007F2AFE" w:rsidRPr="007F2AFE" w:rsidRDefault="007F2AFE" w:rsidP="007F2AFE">
      <w:pPr>
        <w:widowControl w:val="0"/>
        <w:numPr>
          <w:ilvl w:val="1"/>
          <w:numId w:val="5"/>
        </w:numPr>
        <w:tabs>
          <w:tab w:val="left" w:pos="0"/>
          <w:tab w:val="left" w:pos="851"/>
          <w:tab w:val="left" w:pos="940"/>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a two minute radio drama relying on the sound techniques to explore an emotion manipulated by the director</w:t>
      </w:r>
    </w:p>
    <w:p w:rsidR="007F2AFE" w:rsidRPr="007F2AFE" w:rsidRDefault="007F2AFE" w:rsidP="007F2AFE">
      <w:pPr>
        <w:widowControl w:val="0"/>
        <w:numPr>
          <w:ilvl w:val="1"/>
          <w:numId w:val="5"/>
        </w:numPr>
        <w:tabs>
          <w:tab w:val="left" w:pos="0"/>
          <w:tab w:val="left" w:pos="851"/>
          <w:tab w:val="left" w:pos="940"/>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a video game character and storyline game mapping inspired by a director.</w:t>
      </w:r>
    </w:p>
    <w:p w:rsidR="007F2AFE" w:rsidRPr="007F2AFE" w:rsidRDefault="007F2AFE" w:rsidP="007F2AFE">
      <w:pPr>
        <w:widowControl w:val="0"/>
        <w:numPr>
          <w:ilvl w:val="0"/>
          <w:numId w:val="5"/>
        </w:numPr>
        <w:tabs>
          <w:tab w:val="left" w:pos="0"/>
          <w:tab w:val="left" w:pos="220"/>
          <w:tab w:val="left" w:pos="851"/>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a print production of up to five pages with planned layout, text and images that references the work of a photographer or director. </w:t>
      </w:r>
    </w:p>
    <w:p w:rsidR="007F2AFE" w:rsidRPr="007F2AFE" w:rsidRDefault="007F2AFE" w:rsidP="007F2AFE">
      <w:pPr>
        <w:widowControl w:val="0"/>
        <w:numPr>
          <w:ilvl w:val="0"/>
          <w:numId w:val="5"/>
        </w:numPr>
        <w:tabs>
          <w:tab w:val="left" w:pos="0"/>
          <w:tab w:val="left" w:pos="220"/>
          <w:tab w:val="left" w:pos="851"/>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a hybrid or convergent media product such as a series of social media posts for Facebook, Instagram or Twitter, including scripting and planning of text and imagery, based on the work of a director, photographic artist or documentary photographer.</w:t>
      </w:r>
    </w:p>
    <w:p w:rsidR="007F2AFE" w:rsidRPr="007F2AFE" w:rsidRDefault="007F2AFE" w:rsidP="007F2AFE">
      <w:pPr>
        <w:widowControl w:val="0"/>
        <w:tabs>
          <w:tab w:val="left" w:pos="0"/>
          <w:tab w:val="left" w:pos="851"/>
        </w:tabs>
        <w:autoSpaceDE w:val="0"/>
        <w:autoSpaceDN w:val="0"/>
        <w:adjustRightInd w:val="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Reflect on the process of designing and producing the media exercises. The following can be used in the evaluation:</w:t>
      </w:r>
    </w:p>
    <w:p w:rsidR="007F2AFE" w:rsidRPr="007F2AFE" w:rsidRDefault="007F2AFE" w:rsidP="007F2AFE">
      <w:pPr>
        <w:widowControl w:val="0"/>
        <w:numPr>
          <w:ilvl w:val="0"/>
          <w:numId w:val="6"/>
        </w:numPr>
        <w:tabs>
          <w:tab w:val="left" w:pos="0"/>
          <w:tab w:val="left" w:pos="220"/>
          <w:tab w:val="left" w:pos="851"/>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How was the style of the media creator manipulated for a different media form? Discuss the use of media codes and conventions and the construction of a narrative.</w:t>
      </w:r>
    </w:p>
    <w:p w:rsidR="007F2AFE" w:rsidRPr="007F2AFE" w:rsidRDefault="007F2AFE" w:rsidP="007F2AFE">
      <w:pPr>
        <w:widowControl w:val="0"/>
        <w:numPr>
          <w:ilvl w:val="0"/>
          <w:numId w:val="6"/>
        </w:numPr>
        <w:tabs>
          <w:tab w:val="left" w:pos="0"/>
          <w:tab w:val="left" w:pos="220"/>
          <w:tab w:val="left" w:pos="851"/>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Explain the challenges and opportunities in the design and production of a media narrative.</w:t>
      </w:r>
    </w:p>
    <w:p w:rsidR="007F2AFE" w:rsidRPr="007F2AFE" w:rsidRDefault="007F2AFE" w:rsidP="007F2AFE">
      <w:pPr>
        <w:widowControl w:val="0"/>
        <w:numPr>
          <w:ilvl w:val="0"/>
          <w:numId w:val="6"/>
        </w:numPr>
        <w:tabs>
          <w:tab w:val="left" w:pos="0"/>
          <w:tab w:val="left" w:pos="220"/>
          <w:tab w:val="left" w:pos="851"/>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What was the most challenging phase of the Media production process?</w:t>
      </w:r>
    </w:p>
    <w:p w:rsidR="007F2AFE" w:rsidRPr="007F2AFE" w:rsidRDefault="007F2AFE" w:rsidP="007F2AFE">
      <w:pPr>
        <w:widowControl w:val="0"/>
        <w:numPr>
          <w:ilvl w:val="0"/>
          <w:numId w:val="6"/>
        </w:numPr>
        <w:tabs>
          <w:tab w:val="left" w:pos="0"/>
          <w:tab w:val="left" w:pos="220"/>
          <w:tab w:val="left" w:pos="851"/>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Explain the industry roles and responsibilities you undertook.</w:t>
      </w:r>
    </w:p>
    <w:p w:rsidR="007F2AFE" w:rsidRPr="007F2AFE" w:rsidRDefault="007F2AFE" w:rsidP="007F2AFE">
      <w:pPr>
        <w:widowControl w:val="0"/>
        <w:numPr>
          <w:ilvl w:val="0"/>
          <w:numId w:val="6"/>
        </w:numPr>
        <w:tabs>
          <w:tab w:val="left" w:pos="0"/>
          <w:tab w:val="left" w:pos="220"/>
          <w:tab w:val="left" w:pos="851"/>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Describe the technical skills and technologies you used in your production.</w:t>
      </w:r>
    </w:p>
    <w:p w:rsidR="007F2AFE" w:rsidRPr="007F2AFE" w:rsidRDefault="007F2AFE" w:rsidP="007F2AFE">
      <w:pPr>
        <w:widowControl w:val="0"/>
        <w:numPr>
          <w:ilvl w:val="0"/>
          <w:numId w:val="6"/>
        </w:numPr>
        <w:tabs>
          <w:tab w:val="left" w:pos="0"/>
          <w:tab w:val="left" w:pos="220"/>
          <w:tab w:val="left" w:pos="851"/>
        </w:tabs>
        <w:autoSpaceDE w:val="0"/>
        <w:autoSpaceDN w:val="0"/>
        <w:adjustRightInd w:val="0"/>
        <w:ind w:left="0" w:firstLine="0"/>
        <w:jc w:val="both"/>
        <w:rPr>
          <w:rFonts w:ascii="Helvetica" w:hAnsi="Helvetica" w:cs="Helvetica"/>
          <w:color w:val="262626"/>
          <w:sz w:val="22"/>
          <w:szCs w:val="22"/>
          <w:lang w:val="en-US" w:eastAsia="ja-JP"/>
        </w:rPr>
      </w:pPr>
      <w:r w:rsidRPr="007F2AFE">
        <w:rPr>
          <w:rFonts w:ascii="Helvetica" w:hAnsi="Helvetica" w:cs="Helvetica"/>
          <w:color w:val="262626"/>
          <w:sz w:val="22"/>
          <w:szCs w:val="22"/>
          <w:lang w:val="en-US" w:eastAsia="ja-JP"/>
        </w:rPr>
        <w:t>Explain how your media product would be distributed and reflect on community and legal issues of regulation.</w:t>
      </w:r>
      <w:bookmarkStart w:id="0" w:name="_GoBack"/>
      <w:bookmarkEnd w:id="0"/>
    </w:p>
    <w:p w:rsidR="007F2AFE" w:rsidRPr="007F2AFE" w:rsidRDefault="007F2AFE" w:rsidP="007F2AFE">
      <w:pPr>
        <w:pStyle w:val="font8"/>
        <w:tabs>
          <w:tab w:val="left" w:pos="0"/>
          <w:tab w:val="left" w:pos="851"/>
        </w:tabs>
        <w:spacing w:before="0" w:beforeAutospacing="0" w:after="0" w:afterAutospacing="0"/>
        <w:jc w:val="both"/>
        <w:textAlignment w:val="baseline"/>
        <w:rPr>
          <w:rFonts w:ascii="Arial" w:hAnsi="Arial" w:cs="Arial"/>
          <w:color w:val="000000" w:themeColor="text1"/>
          <w:sz w:val="22"/>
          <w:szCs w:val="22"/>
        </w:rPr>
      </w:pPr>
      <w:r w:rsidRPr="007F2AFE">
        <w:rPr>
          <w:rFonts w:ascii="Helvetica" w:hAnsi="Helvetica" w:cs="Helvetica"/>
          <w:color w:val="262626"/>
          <w:sz w:val="22"/>
          <w:szCs w:val="22"/>
          <w:lang w:val="en-US" w:eastAsia="ja-JP"/>
        </w:rPr>
        <w:t>Identify specific audiences that would be engaged by your media product and justify why certain distribution platforms would be most suitable.</w:t>
      </w:r>
    </w:p>
    <w:p w:rsidR="00CE5BE1" w:rsidRPr="007F2AFE" w:rsidRDefault="00CE5BE1" w:rsidP="007F2AFE">
      <w:pPr>
        <w:pStyle w:val="font8"/>
        <w:tabs>
          <w:tab w:val="left" w:pos="0"/>
          <w:tab w:val="left" w:pos="851"/>
        </w:tabs>
        <w:spacing w:before="0" w:beforeAutospacing="0" w:after="0" w:afterAutospacing="0"/>
        <w:jc w:val="both"/>
        <w:textAlignment w:val="baseline"/>
        <w:rPr>
          <w:rFonts w:ascii="Arial" w:hAnsi="Arial" w:cs="Arial"/>
          <w:color w:val="000000" w:themeColor="text1"/>
          <w:sz w:val="22"/>
          <w:szCs w:val="22"/>
        </w:rPr>
      </w:pPr>
    </w:p>
    <w:p w:rsidR="000155E2" w:rsidRPr="007F2AFE" w:rsidRDefault="000155E2" w:rsidP="007F2AFE">
      <w:pPr>
        <w:tabs>
          <w:tab w:val="left" w:pos="0"/>
          <w:tab w:val="left" w:pos="851"/>
        </w:tabs>
        <w:jc w:val="both"/>
        <w:rPr>
          <w:color w:val="000000" w:themeColor="text1"/>
          <w:sz w:val="22"/>
          <w:szCs w:val="22"/>
        </w:rPr>
      </w:pPr>
    </w:p>
    <w:sectPr w:rsidR="000155E2" w:rsidRPr="007F2AFE" w:rsidSect="007F2AFE">
      <w:pgSz w:w="11900" w:h="16840"/>
      <w:pgMar w:top="709"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D04875"/>
    <w:multiLevelType w:val="multilevel"/>
    <w:tmpl w:val="F8AC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D45BD9"/>
    <w:multiLevelType w:val="multilevel"/>
    <w:tmpl w:val="B2E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A825D0"/>
    <w:multiLevelType w:val="multilevel"/>
    <w:tmpl w:val="924E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E1"/>
    <w:rsid w:val="000155E2"/>
    <w:rsid w:val="007F2AFE"/>
    <w:rsid w:val="00CE5BE1"/>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F4A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E5BE1"/>
    <w:pPr>
      <w:spacing w:before="100" w:beforeAutospacing="1" w:after="100" w:afterAutospacing="1"/>
    </w:pPr>
    <w:rPr>
      <w:rFonts w:ascii="Times" w:hAnsi="Times"/>
      <w:sz w:val="20"/>
      <w:szCs w:val="20"/>
    </w:rPr>
  </w:style>
  <w:style w:type="character" w:customStyle="1" w:styleId="color35">
    <w:name w:val="color_35"/>
    <w:basedOn w:val="DefaultParagraphFont"/>
    <w:rsid w:val="00CE5BE1"/>
  </w:style>
  <w:style w:type="character" w:customStyle="1" w:styleId="apple-converted-space">
    <w:name w:val="apple-converted-space"/>
    <w:basedOn w:val="DefaultParagraphFont"/>
    <w:rsid w:val="00CE5BE1"/>
  </w:style>
  <w:style w:type="character" w:customStyle="1" w:styleId="wixguard">
    <w:name w:val="wixguard"/>
    <w:basedOn w:val="DefaultParagraphFont"/>
    <w:rsid w:val="00CE5BE1"/>
  </w:style>
  <w:style w:type="paragraph" w:styleId="BalloonText">
    <w:name w:val="Balloon Text"/>
    <w:basedOn w:val="Normal"/>
    <w:link w:val="BalloonTextChar"/>
    <w:uiPriority w:val="99"/>
    <w:semiHidden/>
    <w:unhideWhenUsed/>
    <w:rsid w:val="007F2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AFE"/>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E5BE1"/>
    <w:pPr>
      <w:spacing w:before="100" w:beforeAutospacing="1" w:after="100" w:afterAutospacing="1"/>
    </w:pPr>
    <w:rPr>
      <w:rFonts w:ascii="Times" w:hAnsi="Times"/>
      <w:sz w:val="20"/>
      <w:szCs w:val="20"/>
    </w:rPr>
  </w:style>
  <w:style w:type="character" w:customStyle="1" w:styleId="color35">
    <w:name w:val="color_35"/>
    <w:basedOn w:val="DefaultParagraphFont"/>
    <w:rsid w:val="00CE5BE1"/>
  </w:style>
  <w:style w:type="character" w:customStyle="1" w:styleId="apple-converted-space">
    <w:name w:val="apple-converted-space"/>
    <w:basedOn w:val="DefaultParagraphFont"/>
    <w:rsid w:val="00CE5BE1"/>
  </w:style>
  <w:style w:type="character" w:customStyle="1" w:styleId="wixguard">
    <w:name w:val="wixguard"/>
    <w:basedOn w:val="DefaultParagraphFont"/>
    <w:rsid w:val="00CE5BE1"/>
  </w:style>
  <w:style w:type="paragraph" w:styleId="BalloonText">
    <w:name w:val="Balloon Text"/>
    <w:basedOn w:val="Normal"/>
    <w:link w:val="BalloonTextChar"/>
    <w:uiPriority w:val="99"/>
    <w:semiHidden/>
    <w:unhideWhenUsed/>
    <w:rsid w:val="007F2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AFE"/>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9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lassification.gov.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1006</Words>
  <Characters>5735</Characters>
  <Application>Microsoft Macintosh Word</Application>
  <DocSecurity>0</DocSecurity>
  <Lines>47</Lines>
  <Paragraphs>13</Paragraphs>
  <ScaleCrop>false</ScaleCrop>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2018-09-02T12:54:00Z</dcterms:created>
  <dcterms:modified xsi:type="dcterms:W3CDTF">2018-09-02T13:15:00Z</dcterms:modified>
</cp:coreProperties>
</file>